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-787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2025-003435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Сеникеримян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00:01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Сеникеримян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Н.С.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25.01.2025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Сеникеримян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пояснил, что штраф уплачен 29.03.2025 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Сеникеримян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0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188108862</w:t>
      </w:r>
      <w:r>
        <w:rPr>
          <w:rFonts w:ascii="Times New Roman" w:eastAsia="Times New Roman" w:hAnsi="Times New Roman" w:cs="Times New Roman"/>
          <w:sz w:val="26"/>
          <w:szCs w:val="26"/>
        </w:rPr>
        <w:t>50920040978 от 29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оплачен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</w:t>
      </w:r>
      <w:r>
        <w:rPr>
          <w:rFonts w:ascii="Times New Roman" w:eastAsia="Times New Roman" w:hAnsi="Times New Roman" w:cs="Times New Roman"/>
          <w:sz w:val="26"/>
          <w:szCs w:val="26"/>
        </w:rPr>
        <w:t>.03.2025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Сеникеримян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Н.С.</w:t>
      </w:r>
      <w:r>
        <w:rPr>
          <w:rFonts w:ascii="Calibri" w:eastAsia="Calibri" w:hAnsi="Calibri" w:cs="Calibri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Сеникеримян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Н.С.</w:t>
      </w:r>
      <w:r>
        <w:rPr>
          <w:rFonts w:ascii="Calibri" w:eastAsia="Calibri" w:hAnsi="Calibri" w:cs="Calibri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Сеникеримян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размере 15</w:t>
      </w:r>
      <w:r>
        <w:rPr>
          <w:rFonts w:ascii="Times New Roman" w:eastAsia="Times New Roman" w:hAnsi="Times New Roman" w:cs="Times New Roman"/>
          <w:sz w:val="26"/>
          <w:szCs w:val="26"/>
        </w:rPr>
        <w:t>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0412365400675007872520151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2rplc-5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22">
    <w:name w:val="cat-UserDefined grp-38 rplc-22"/>
    <w:basedOn w:val="DefaultParagraphFont"/>
  </w:style>
  <w:style w:type="character" w:customStyle="1" w:styleId="cat-UserDefinedgrp-40rplc-29">
    <w:name w:val="cat-UserDefined grp-40 rplc-29"/>
    <w:basedOn w:val="DefaultParagraphFont"/>
  </w:style>
  <w:style w:type="character" w:customStyle="1" w:styleId="cat-UserDefinedgrp-39rplc-30">
    <w:name w:val="cat-UserDefined grp-39 rplc-30"/>
    <w:basedOn w:val="DefaultParagraphFont"/>
  </w:style>
  <w:style w:type="character" w:customStyle="1" w:styleId="cat-UserDefinedgrp-41rplc-38">
    <w:name w:val="cat-UserDefined grp-41 rplc-38"/>
    <w:basedOn w:val="DefaultParagraphFont"/>
  </w:style>
  <w:style w:type="character" w:customStyle="1" w:styleId="cat-UserDefinedgrp-42rplc-50">
    <w:name w:val="cat-UserDefined grp-42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